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502" w:rsidRPr="00260D93" w:rsidRDefault="00741502" w:rsidP="00741502">
      <w:pPr>
        <w:spacing w:line="288" w:lineRule="auto"/>
        <w:jc w:val="both"/>
        <w:rPr>
          <w:b/>
          <w:sz w:val="28"/>
          <w:szCs w:val="28"/>
          <w:lang w:val="nl-NL"/>
        </w:rPr>
      </w:pPr>
      <w:r>
        <w:rPr>
          <w:b/>
          <w:sz w:val="28"/>
          <w:szCs w:val="28"/>
          <w:lang w:val="nl-NL"/>
        </w:rPr>
        <w:t>1</w:t>
      </w:r>
      <w:bookmarkStart w:id="0" w:name="_GoBack"/>
      <w:bookmarkEnd w:id="0"/>
      <w:r w:rsidRPr="00260D93">
        <w:rPr>
          <w:b/>
          <w:sz w:val="28"/>
          <w:szCs w:val="28"/>
          <w:lang w:val="nl-NL"/>
        </w:rPr>
        <w:t>. Mục tiêu đào tạo</w:t>
      </w:r>
    </w:p>
    <w:p w:rsidR="00741502" w:rsidRPr="00260D93" w:rsidRDefault="00741502" w:rsidP="00741502">
      <w:pPr>
        <w:spacing w:line="288" w:lineRule="auto"/>
        <w:jc w:val="both"/>
        <w:rPr>
          <w:sz w:val="28"/>
          <w:szCs w:val="28"/>
          <w:lang w:val="nl-NL"/>
        </w:rPr>
      </w:pPr>
      <w:r>
        <w:rPr>
          <w:sz w:val="28"/>
          <w:szCs w:val="28"/>
          <w:lang w:val="nl-NL"/>
        </w:rPr>
        <w:t>1</w:t>
      </w:r>
      <w:r w:rsidRPr="00260D93">
        <w:rPr>
          <w:sz w:val="28"/>
          <w:szCs w:val="28"/>
          <w:lang w:val="nl-NL"/>
        </w:rPr>
        <w:t>.1 Mục tiêu chung:</w:t>
      </w:r>
    </w:p>
    <w:p w:rsidR="00741502" w:rsidRPr="00260D93" w:rsidRDefault="00741502" w:rsidP="00741502">
      <w:pPr>
        <w:tabs>
          <w:tab w:val="left" w:pos="720"/>
          <w:tab w:val="left" w:pos="1440"/>
          <w:tab w:val="left" w:pos="2160"/>
          <w:tab w:val="left" w:pos="2880"/>
          <w:tab w:val="left" w:pos="3600"/>
          <w:tab w:val="left" w:pos="5220"/>
        </w:tabs>
        <w:spacing w:line="288" w:lineRule="auto"/>
        <w:jc w:val="both"/>
        <w:rPr>
          <w:bCs/>
          <w:sz w:val="28"/>
          <w:szCs w:val="28"/>
          <w:lang w:val="nl-NL"/>
        </w:rPr>
      </w:pPr>
      <w:r w:rsidRPr="00260D93">
        <w:rPr>
          <w:bCs/>
          <w:sz w:val="28"/>
          <w:szCs w:val="28"/>
          <w:lang w:val="nl-NL"/>
        </w:rPr>
        <w:tab/>
        <w:t>Đào tạo người Hộ sinh trình độ cao đẳng có phẩm chất chính trị, đạo đức, có ý thức phục vụ nhân dân, có kiến thức và năng lực thực hành nghề Hộ sinh ở trình độ cao đẳng, có sức khoẻ, đáp ứng yêu cầu xây dựng và bảo vệ Tổ quốc.</w:t>
      </w:r>
    </w:p>
    <w:p w:rsidR="00741502" w:rsidRPr="00260D93" w:rsidRDefault="00741502" w:rsidP="00741502">
      <w:pPr>
        <w:tabs>
          <w:tab w:val="left" w:pos="720"/>
          <w:tab w:val="left" w:pos="1440"/>
          <w:tab w:val="left" w:pos="2160"/>
          <w:tab w:val="left" w:pos="2880"/>
          <w:tab w:val="left" w:pos="3600"/>
          <w:tab w:val="left" w:pos="5220"/>
        </w:tabs>
        <w:spacing w:line="288" w:lineRule="auto"/>
        <w:jc w:val="both"/>
        <w:rPr>
          <w:bCs/>
          <w:sz w:val="28"/>
          <w:szCs w:val="28"/>
          <w:lang w:val="nl-NL"/>
        </w:rPr>
      </w:pPr>
      <w:r w:rsidRPr="00260D93">
        <w:rPr>
          <w:bCs/>
          <w:sz w:val="28"/>
          <w:szCs w:val="28"/>
          <w:lang w:val="nl-NL"/>
        </w:rPr>
        <w:tab/>
        <w:t>Chương trình Hộ sinh cao đẳng nhằm đào tạo người Hộ sinh có khả năng cung cấp các dịch vụ chăm sóc sức khoẻ an toàn và hiệu quả cho phụ nữ và trẻ em dưới 5 tuổi. Được trang bị đầy đủ kiến thức, kỹ năng và tâm huyết với nghề nghiệp, thực hành nghề nghiệp trong khuôn khổ quy định của luật pháp và các chính sách của Nhà nước, người Hộ sinh sẽ đáp ứng nhu cầu chăm sóc sức khoẻ phụ nữ và trẻ em một cách toàn diện về thể chất, tâm, sinh lý và xã hội. Đồng thời, người Hộ sinh luôn có ý thức học hỏi, chủ động phát triển nghề nghiệp cho bản thân mình, đảm bảo thực hành chuyên môn an toàn, hiệu quả.</w:t>
      </w:r>
    </w:p>
    <w:p w:rsidR="00741502" w:rsidRPr="00260D93" w:rsidRDefault="00741502" w:rsidP="00741502">
      <w:pPr>
        <w:spacing w:line="288" w:lineRule="auto"/>
        <w:jc w:val="both"/>
        <w:rPr>
          <w:sz w:val="28"/>
          <w:szCs w:val="28"/>
          <w:lang w:val="nl-NL"/>
        </w:rPr>
      </w:pPr>
      <w:r>
        <w:rPr>
          <w:sz w:val="28"/>
          <w:szCs w:val="28"/>
          <w:lang w:val="nl-NL"/>
        </w:rPr>
        <w:t>1</w:t>
      </w:r>
      <w:r w:rsidRPr="00260D93">
        <w:rPr>
          <w:sz w:val="28"/>
          <w:szCs w:val="28"/>
          <w:lang w:val="nl-NL"/>
        </w:rPr>
        <w:t>.2 Mục tiêu cụ thể:</w:t>
      </w:r>
    </w:p>
    <w:p w:rsidR="00741502" w:rsidRPr="00260D93" w:rsidRDefault="00741502" w:rsidP="00741502">
      <w:pPr>
        <w:tabs>
          <w:tab w:val="num" w:pos="1080"/>
        </w:tabs>
        <w:spacing w:line="288" w:lineRule="auto"/>
        <w:jc w:val="both"/>
        <w:rPr>
          <w:bCs/>
          <w:sz w:val="28"/>
          <w:szCs w:val="28"/>
          <w:lang w:val="nl-NL"/>
        </w:rPr>
      </w:pPr>
      <w:r>
        <w:rPr>
          <w:bCs/>
          <w:sz w:val="28"/>
          <w:szCs w:val="28"/>
          <w:lang w:val="nl-NL"/>
        </w:rPr>
        <w:t>1</w:t>
      </w:r>
      <w:r w:rsidRPr="00260D93">
        <w:rPr>
          <w:bCs/>
          <w:sz w:val="28"/>
          <w:szCs w:val="28"/>
          <w:lang w:val="nl-NL"/>
        </w:rPr>
        <w:t>.2.1 Về kiến thức</w:t>
      </w:r>
    </w:p>
    <w:p w:rsidR="00741502" w:rsidRPr="00260D93" w:rsidRDefault="00741502" w:rsidP="00741502">
      <w:pPr>
        <w:pStyle w:val="BodyText"/>
        <w:spacing w:line="288" w:lineRule="auto"/>
        <w:rPr>
          <w:b/>
          <w:lang w:val="nb-NO"/>
        </w:rPr>
      </w:pPr>
      <w:r w:rsidRPr="00260D93">
        <w:rPr>
          <w:lang w:val="nb-NO"/>
        </w:rPr>
        <w:t xml:space="preserve">- Trình bày được các kiến thức cơ bản về chính trị, văn hóa, xã hội và pháp luật </w:t>
      </w:r>
      <w:r w:rsidRPr="00260D93">
        <w:rPr>
          <w:lang w:val="es-ES"/>
        </w:rPr>
        <w:t>quốc phòng an ninh, giáo dục thể chất theo quy định,</w:t>
      </w:r>
      <w:r w:rsidRPr="00260D93">
        <w:rPr>
          <w:lang w:val="nb-NO"/>
        </w:rPr>
        <w:t xml:space="preserve"> đáp ứng yêu cầu công việc nghề nghiệp.</w:t>
      </w:r>
    </w:p>
    <w:p w:rsidR="00741502" w:rsidRPr="00260D93" w:rsidRDefault="00741502" w:rsidP="00741502">
      <w:pPr>
        <w:tabs>
          <w:tab w:val="left" w:pos="284"/>
          <w:tab w:val="left" w:pos="567"/>
          <w:tab w:val="left" w:pos="1440"/>
          <w:tab w:val="left" w:pos="2160"/>
          <w:tab w:val="left" w:pos="2880"/>
          <w:tab w:val="center" w:pos="4394"/>
        </w:tabs>
        <w:spacing w:line="288" w:lineRule="auto"/>
        <w:jc w:val="both"/>
        <w:rPr>
          <w:sz w:val="28"/>
          <w:szCs w:val="28"/>
          <w:lang w:val="es-ES"/>
        </w:rPr>
      </w:pPr>
      <w:r w:rsidRPr="00260D93">
        <w:rPr>
          <w:sz w:val="28"/>
          <w:szCs w:val="28"/>
          <w:lang w:val="nb-NO"/>
        </w:rPr>
        <w:t xml:space="preserve">- </w:t>
      </w:r>
      <w:r w:rsidRPr="00260D93">
        <w:rPr>
          <w:sz w:val="28"/>
          <w:szCs w:val="28"/>
          <w:lang w:val="es-ES"/>
        </w:rPr>
        <w:t>Vận dụng được kiến thức về chính trị, pháp luật, tổ chức y tế để thực hành chăm sóc người bệnh theo đúng quy định của pháp luật.</w:t>
      </w:r>
    </w:p>
    <w:p w:rsidR="00741502" w:rsidRPr="00260D93" w:rsidRDefault="00741502" w:rsidP="00741502">
      <w:pPr>
        <w:tabs>
          <w:tab w:val="left" w:pos="284"/>
          <w:tab w:val="left" w:pos="567"/>
          <w:tab w:val="left" w:pos="1440"/>
          <w:tab w:val="left" w:pos="2160"/>
          <w:tab w:val="left" w:pos="2880"/>
          <w:tab w:val="center" w:pos="4394"/>
        </w:tabs>
        <w:spacing w:line="288" w:lineRule="auto"/>
        <w:jc w:val="both"/>
        <w:rPr>
          <w:sz w:val="28"/>
          <w:szCs w:val="28"/>
          <w:lang w:val="es-ES"/>
        </w:rPr>
      </w:pPr>
      <w:r w:rsidRPr="00260D93">
        <w:rPr>
          <w:sz w:val="28"/>
          <w:szCs w:val="28"/>
          <w:lang w:val="es-ES"/>
        </w:rPr>
        <w:t>- Trình bày được các quy định của pháp luật trong công tác chăm sóc người bệnh, quy định về Luật khám chữa bệnh để hành nghề theo quy định của pháp luật và phù hợp với chức trách, nhiệm vụ, năng lực chuyên môn trong phạm vi quy định của nghề nghiệp.</w:t>
      </w:r>
    </w:p>
    <w:p w:rsidR="00741502" w:rsidRPr="00260D93" w:rsidRDefault="00741502" w:rsidP="00741502">
      <w:pPr>
        <w:tabs>
          <w:tab w:val="left" w:pos="284"/>
          <w:tab w:val="left" w:pos="567"/>
          <w:tab w:val="left" w:pos="1440"/>
          <w:tab w:val="left" w:pos="2160"/>
          <w:tab w:val="left" w:pos="2880"/>
          <w:tab w:val="center" w:pos="4394"/>
        </w:tabs>
        <w:spacing w:line="288" w:lineRule="auto"/>
        <w:jc w:val="both"/>
        <w:rPr>
          <w:sz w:val="28"/>
          <w:szCs w:val="28"/>
          <w:lang w:val="es-ES"/>
        </w:rPr>
      </w:pPr>
      <w:r w:rsidRPr="00260D93">
        <w:rPr>
          <w:sz w:val="28"/>
          <w:szCs w:val="28"/>
          <w:lang w:val="es-ES"/>
        </w:rPr>
        <w:t>- Xác định được vai trò, phạm vi thực hành nghề nghiệp của người Hộ sinh trong công tác chăm sóc sức khỏe cho phụ nữ, bà mẹ và trẻ sơ sinh.</w:t>
      </w:r>
    </w:p>
    <w:p w:rsidR="00741502" w:rsidRPr="00260D93" w:rsidRDefault="00741502" w:rsidP="00741502">
      <w:pPr>
        <w:tabs>
          <w:tab w:val="left" w:pos="284"/>
          <w:tab w:val="left" w:pos="567"/>
          <w:tab w:val="left" w:pos="1440"/>
          <w:tab w:val="left" w:pos="2160"/>
          <w:tab w:val="left" w:pos="2880"/>
          <w:tab w:val="center" w:pos="4394"/>
        </w:tabs>
        <w:spacing w:line="288" w:lineRule="auto"/>
        <w:jc w:val="both"/>
        <w:rPr>
          <w:sz w:val="28"/>
          <w:szCs w:val="28"/>
          <w:lang w:val="es-ES"/>
        </w:rPr>
      </w:pPr>
      <w:r w:rsidRPr="00260D93">
        <w:rPr>
          <w:sz w:val="28"/>
          <w:szCs w:val="28"/>
          <w:lang w:val="es-ES"/>
        </w:rPr>
        <w:t xml:space="preserve">- </w:t>
      </w:r>
      <w:r w:rsidRPr="00260D93">
        <w:rPr>
          <w:sz w:val="28"/>
          <w:szCs w:val="28"/>
          <w:lang w:val="nb-NO"/>
        </w:rPr>
        <w:t xml:space="preserve">Vận dụng được kiến thức về khoa học cơ bản, y học cơ sở và chuyên ngành </w:t>
      </w:r>
      <w:r w:rsidRPr="00260D93">
        <w:rPr>
          <w:sz w:val="28"/>
          <w:szCs w:val="28"/>
          <w:lang w:val="es-ES"/>
        </w:rPr>
        <w:t>để giải thích được nguyên nhân, triệu chứng, chẩn đoán và hướng điều trị người bệnh để lập kế hoạch chăm sóc người bệnh.</w:t>
      </w:r>
    </w:p>
    <w:p w:rsidR="00741502" w:rsidRPr="00260D93" w:rsidRDefault="00741502" w:rsidP="00741502">
      <w:pPr>
        <w:pStyle w:val="ListParagraph"/>
        <w:tabs>
          <w:tab w:val="left" w:pos="284"/>
          <w:tab w:val="left" w:pos="567"/>
          <w:tab w:val="left" w:pos="1440"/>
          <w:tab w:val="left" w:pos="2160"/>
          <w:tab w:val="left" w:pos="2880"/>
          <w:tab w:val="center" w:pos="4394"/>
        </w:tabs>
        <w:suppressAutoHyphens/>
        <w:spacing w:line="288" w:lineRule="auto"/>
        <w:ind w:left="0"/>
        <w:contextualSpacing w:val="0"/>
        <w:jc w:val="both"/>
        <w:rPr>
          <w:rFonts w:ascii="Times New Roman" w:hAnsi="Times New Roman"/>
          <w:iCs/>
          <w:sz w:val="28"/>
          <w:szCs w:val="28"/>
          <w:lang w:val="es-ES"/>
        </w:rPr>
      </w:pPr>
      <w:r w:rsidRPr="00260D93">
        <w:rPr>
          <w:rFonts w:ascii="Times New Roman" w:hAnsi="Times New Roman"/>
          <w:sz w:val="28"/>
          <w:szCs w:val="28"/>
          <w:lang w:val="es-ES"/>
        </w:rPr>
        <w:t xml:space="preserve">- </w:t>
      </w:r>
      <w:r w:rsidRPr="00260D93">
        <w:rPr>
          <w:rFonts w:ascii="Times New Roman" w:hAnsi="Times New Roman"/>
          <w:sz w:val="28"/>
          <w:szCs w:val="28"/>
          <w:lang w:val="it-IT"/>
        </w:rPr>
        <w:t xml:space="preserve">Vận dụng được kiến thức về dược lý để giải thích quá trình dược động học của thuốc, tác dụng của thuốc, </w:t>
      </w:r>
      <w:r w:rsidRPr="00260D93">
        <w:rPr>
          <w:rFonts w:ascii="Times New Roman" w:hAnsi="Times New Roman"/>
          <w:sz w:val="28"/>
          <w:szCs w:val="28"/>
          <w:lang w:val="es-ES"/>
        </w:rPr>
        <w:t>quy chế sử dụng thuốc để sử dụng thuốc hợp lý và an toàn</w:t>
      </w:r>
      <w:r w:rsidRPr="00260D93">
        <w:rPr>
          <w:rFonts w:ascii="Times New Roman" w:hAnsi="Times New Roman"/>
          <w:iCs/>
          <w:sz w:val="28"/>
          <w:szCs w:val="28"/>
          <w:lang w:val="es-ES"/>
        </w:rPr>
        <w:t>.</w:t>
      </w:r>
    </w:p>
    <w:p w:rsidR="00741502" w:rsidRPr="00260D93" w:rsidRDefault="00741502" w:rsidP="00741502">
      <w:pPr>
        <w:pStyle w:val="ListParagraph"/>
        <w:tabs>
          <w:tab w:val="left" w:pos="284"/>
          <w:tab w:val="left" w:pos="567"/>
          <w:tab w:val="left" w:pos="1440"/>
          <w:tab w:val="left" w:pos="2160"/>
          <w:tab w:val="left" w:pos="2880"/>
          <w:tab w:val="center" w:pos="4394"/>
        </w:tabs>
        <w:suppressAutoHyphens/>
        <w:spacing w:line="288" w:lineRule="auto"/>
        <w:ind w:left="0"/>
        <w:contextualSpacing w:val="0"/>
        <w:jc w:val="both"/>
        <w:rPr>
          <w:rFonts w:ascii="Times New Roman" w:hAnsi="Times New Roman"/>
          <w:sz w:val="28"/>
          <w:szCs w:val="28"/>
          <w:lang w:val="it-IT"/>
        </w:rPr>
      </w:pPr>
      <w:r w:rsidRPr="00260D93">
        <w:rPr>
          <w:rFonts w:ascii="Times New Roman" w:hAnsi="Times New Roman"/>
          <w:sz w:val="28"/>
          <w:szCs w:val="28"/>
          <w:lang w:val="it-IT"/>
        </w:rPr>
        <w:t>- Trình bày được kiến thức trong lĩnh vực sản phụ khoa, sơ sinh, xã hội, y tế công cộng và đạo đức nghề nghiệp làm nền tảng để chăm sóc thích hợp cho bà mẹ, trẻ sơ sinh và gia đình của họ phù hợp với các yếu tố văn hóa của cộng đồng.</w:t>
      </w:r>
    </w:p>
    <w:p w:rsidR="00741502" w:rsidRPr="00260D93" w:rsidRDefault="00741502" w:rsidP="00741502">
      <w:pPr>
        <w:spacing w:line="288" w:lineRule="auto"/>
        <w:contextualSpacing/>
        <w:jc w:val="both"/>
        <w:rPr>
          <w:sz w:val="28"/>
          <w:szCs w:val="28"/>
          <w:lang w:val="es-ES"/>
        </w:rPr>
      </w:pPr>
      <w:r w:rsidRPr="00260D93">
        <w:rPr>
          <w:sz w:val="28"/>
          <w:szCs w:val="28"/>
          <w:lang w:val="es-ES"/>
        </w:rPr>
        <w:lastRenderedPageBreak/>
        <w:t>- Trình bày được một số quy định về quản lý sức khỏe sinh sản cho phụ nữ mọi lứa tuổi; các chương trình quốc gia liên quan đến quá trình chăm sóc hộ sinh để hỗ trợ người bệnh tiếp cận dịch vụ.</w:t>
      </w:r>
    </w:p>
    <w:p w:rsidR="00741502" w:rsidRPr="00260D93" w:rsidRDefault="00741502" w:rsidP="00741502">
      <w:pPr>
        <w:spacing w:line="288" w:lineRule="auto"/>
        <w:contextualSpacing/>
        <w:jc w:val="both"/>
        <w:rPr>
          <w:sz w:val="28"/>
          <w:szCs w:val="28"/>
          <w:lang w:val="es-ES"/>
        </w:rPr>
      </w:pPr>
      <w:r w:rsidRPr="00260D93">
        <w:rPr>
          <w:sz w:val="28"/>
          <w:szCs w:val="28"/>
          <w:lang w:val="es-ES"/>
        </w:rPr>
        <w:t>- Mô tả được thay đổi về giải phẫu, tâm lý và sinh lý của tuổi vị thành niên, thời kỳ sinh sản, thời kỳ tiền mãn kinh và mãn kinh để tư vấn cho người bệnh.</w:t>
      </w:r>
    </w:p>
    <w:p w:rsidR="00741502" w:rsidRPr="00260D93" w:rsidRDefault="00741502" w:rsidP="00741502">
      <w:pPr>
        <w:shd w:val="clear" w:color="auto" w:fill="FFFFFF"/>
        <w:spacing w:line="288" w:lineRule="auto"/>
        <w:contextualSpacing/>
        <w:jc w:val="both"/>
        <w:rPr>
          <w:sz w:val="28"/>
          <w:szCs w:val="28"/>
          <w:lang w:val="es-ES"/>
        </w:rPr>
      </w:pPr>
      <w:r w:rsidRPr="00260D93">
        <w:rPr>
          <w:sz w:val="28"/>
          <w:szCs w:val="28"/>
          <w:lang w:val="es-ES"/>
        </w:rPr>
        <w:t>- Trình bày được đặc điểm và sự phát triển của trẻ sơ sinh khỏe mạnh, trẻ sơ sinh non tháng, nhẹ cân và chăm sóc đặc biệt cho trẻ này.</w:t>
      </w:r>
    </w:p>
    <w:p w:rsidR="00741502" w:rsidRPr="00260D93" w:rsidRDefault="00741502" w:rsidP="00741502">
      <w:pPr>
        <w:spacing w:line="288" w:lineRule="auto"/>
        <w:jc w:val="both"/>
        <w:rPr>
          <w:sz w:val="28"/>
          <w:szCs w:val="28"/>
          <w:lang w:val="pt-BR"/>
        </w:rPr>
      </w:pPr>
      <w:r>
        <w:rPr>
          <w:sz w:val="28"/>
          <w:szCs w:val="28"/>
          <w:lang w:val="pt-BR"/>
        </w:rPr>
        <w:t>1</w:t>
      </w:r>
      <w:r w:rsidRPr="00260D93">
        <w:rPr>
          <w:sz w:val="28"/>
          <w:szCs w:val="28"/>
          <w:lang w:val="pt-BR"/>
        </w:rPr>
        <w:t xml:space="preserve">.2.2 </w:t>
      </w:r>
      <w:r w:rsidRPr="00260D93">
        <w:rPr>
          <w:bCs/>
          <w:sz w:val="28"/>
          <w:szCs w:val="28"/>
          <w:lang w:val="pt-BR"/>
        </w:rPr>
        <w:t>Về kỹ năng</w:t>
      </w:r>
    </w:p>
    <w:p w:rsidR="00741502" w:rsidRPr="00260D93" w:rsidRDefault="00741502" w:rsidP="00741502">
      <w:pPr>
        <w:shd w:val="clear" w:color="auto" w:fill="FFFFFF"/>
        <w:suppressAutoHyphens/>
        <w:spacing w:line="288" w:lineRule="auto"/>
        <w:contextualSpacing/>
        <w:jc w:val="both"/>
        <w:textAlignment w:val="baseline"/>
        <w:rPr>
          <w:sz w:val="28"/>
          <w:szCs w:val="28"/>
          <w:lang w:val="pt-BR"/>
        </w:rPr>
      </w:pPr>
      <w:r w:rsidRPr="00260D93">
        <w:rPr>
          <w:sz w:val="28"/>
          <w:szCs w:val="28"/>
          <w:lang w:val="es-ES"/>
        </w:rPr>
        <w:t>- Giao tiếp với người bệnh và người nhà có hiệu quả, làm chủ tình huống. Có kỹ năng thực hành nghề nghiệp, kỹ năng giao tiếp ứng xử cần thiết để giải quyết những công việc hoặc các vấn đề phức tạp.</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sz w:val="28"/>
          <w:szCs w:val="28"/>
          <w:lang w:val="pt-BR"/>
        </w:rPr>
        <w:t xml:space="preserve">- </w:t>
      </w:r>
      <w:r w:rsidRPr="00260D93">
        <w:rPr>
          <w:kern w:val="1"/>
          <w:sz w:val="28"/>
          <w:szCs w:val="28"/>
          <w:lang w:val="pt-BR"/>
        </w:rPr>
        <w:t>Giao tiếp, phối hợp có hiệu quả với bác sĩ, đồng nghiệp, khách hàng trong học tập và công tác chăm sóc người bệnh. Thực hiện được công tác tư vấn, truyền thông, giáo dục sức khỏe về chăm sóc sức khỏe sinh sản có hiệu quả tại cơ sở y tế và cộng đồng.</w:t>
      </w:r>
    </w:p>
    <w:p w:rsidR="00741502" w:rsidRPr="00260D93" w:rsidRDefault="00741502" w:rsidP="00741502">
      <w:pPr>
        <w:shd w:val="clear" w:color="auto" w:fill="FFFFFF"/>
        <w:tabs>
          <w:tab w:val="left" w:pos="284"/>
        </w:tabs>
        <w:spacing w:line="288" w:lineRule="auto"/>
        <w:jc w:val="both"/>
        <w:rPr>
          <w:sz w:val="28"/>
          <w:szCs w:val="28"/>
          <w:lang w:val="es-ES"/>
        </w:rPr>
      </w:pPr>
      <w:r w:rsidRPr="00260D93">
        <w:rPr>
          <w:sz w:val="28"/>
          <w:szCs w:val="28"/>
          <w:lang w:val="es-ES"/>
        </w:rPr>
        <w:t>- Phân loại được người bệnh đến khám và cấp cứu, xác định được vấn đề ưu tiên để đưa ra hướng xử trí phù hợp.</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sz w:val="28"/>
          <w:szCs w:val="28"/>
          <w:lang w:val="pt-BR"/>
        </w:rPr>
        <w:t>- Chăm sóc bà mẹ trước khi mang thai có chất lượng cao, giáo dục sức khỏe phù hợp với văn hóa cộng đồng. Hỗ trợ việc kế hoạch hóa gia đình hoặc kết thúc thai nghén theo quy định của luật pháp và hướng dẫn quốc gia về dịch vụ chăm sóc sức khỏe sinh sản.</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sz w:val="28"/>
          <w:szCs w:val="28"/>
          <w:lang w:val="pt-BR"/>
        </w:rPr>
        <w:t xml:space="preserve">- </w:t>
      </w:r>
      <w:r w:rsidRPr="00260D93">
        <w:rPr>
          <w:kern w:val="1"/>
          <w:sz w:val="28"/>
          <w:szCs w:val="28"/>
          <w:lang w:val="pt-BR"/>
        </w:rPr>
        <w:t>Chăm sóc bà mẹ thời kỳ thai nghén có chất lượng cao để đảm bảo sức khỏe cho bà mẹ tốt nhất; dự phòng và phát hiện sớm tai biến sản khoa để xử trí hoặc chuyển tuyến kịp thời.</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sz w:val="28"/>
          <w:szCs w:val="28"/>
          <w:lang w:val="pt-BR"/>
        </w:rPr>
        <w:t xml:space="preserve">- </w:t>
      </w:r>
      <w:r w:rsidRPr="00260D93">
        <w:rPr>
          <w:kern w:val="1"/>
          <w:sz w:val="28"/>
          <w:szCs w:val="28"/>
          <w:lang w:val="pt-BR"/>
        </w:rPr>
        <w:t xml:space="preserve">Chăm sóc bà mẹ trong chuyển dạ với chất lượng cao; đỡ đẻ sạch, an toàn; xử trí, cấp cứu đảm bảo sức khỏe tốt nhất cho mẹ và trẻ sơ sinh. </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kern w:val="1"/>
          <w:sz w:val="28"/>
          <w:szCs w:val="28"/>
          <w:lang w:val="pt-BR"/>
        </w:rPr>
        <w:t>- Chăm sóc toàn diện cho bà mẹ sau đẻ và trẻ sơ sinh theo phân cấp chăm sóc.</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kern w:val="1"/>
          <w:sz w:val="28"/>
          <w:szCs w:val="28"/>
          <w:lang w:val="pt-BR"/>
        </w:rPr>
        <w:t>- Khám và nhận định tình trạng sức khỏe bà mẹ, trẻ sơ sinh, người bệnh, người sử dụng dịch vụ; xác định vấn đề ưu tiên cần chăm sóc của từng đối tượng.</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kern w:val="1"/>
          <w:sz w:val="28"/>
          <w:szCs w:val="28"/>
          <w:lang w:val="pt-BR"/>
        </w:rPr>
        <w:t>- Lập được kế hoạch, thực hiện quy trình chăm sóc bà mẹ, trẻ sơ sinh, người bệnh và người sử dụng dịch vụ.</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kern w:val="1"/>
          <w:sz w:val="28"/>
          <w:szCs w:val="28"/>
          <w:lang w:val="pt-BR"/>
        </w:rPr>
        <w:t>- Thực hiện sơ cứu, cấp cứu được sản khoa, cấp cứu hồi sức sơ sinh ban đầu; phát hiện những biến chứng thuộc lĩnh vực sản phụ khoa để phối hợp bác sĩ giải quyết tại tuyến y tế cơ sở hoặc chuyển tuyến trên kịp thời, an toàn.</w:t>
      </w:r>
    </w:p>
    <w:p w:rsidR="00741502" w:rsidRPr="00260D93" w:rsidRDefault="00741502" w:rsidP="00741502">
      <w:pPr>
        <w:spacing w:line="288" w:lineRule="auto"/>
        <w:contextualSpacing/>
        <w:jc w:val="both"/>
        <w:rPr>
          <w:kern w:val="1"/>
          <w:sz w:val="28"/>
          <w:szCs w:val="28"/>
          <w:lang w:val="pt-BR"/>
        </w:rPr>
      </w:pPr>
      <w:r w:rsidRPr="00260D93">
        <w:rPr>
          <w:sz w:val="28"/>
          <w:szCs w:val="28"/>
          <w:lang w:val="pt-BR"/>
        </w:rPr>
        <w:t xml:space="preserve">- </w:t>
      </w:r>
      <w:r w:rsidRPr="00260D93">
        <w:rPr>
          <w:kern w:val="1"/>
          <w:sz w:val="28"/>
          <w:szCs w:val="28"/>
          <w:lang w:val="pt-BR"/>
        </w:rPr>
        <w:t xml:space="preserve">Thực hiện thăm khám, chăm sóc trẻ chính xác và nhận định tình trạng của trẻ sau sinh bảo đảm an toàn chính xác đúng quy trình. </w:t>
      </w:r>
    </w:p>
    <w:p w:rsidR="00741502" w:rsidRPr="00260D93" w:rsidRDefault="00741502" w:rsidP="00741502">
      <w:pPr>
        <w:spacing w:line="288" w:lineRule="auto"/>
        <w:contextualSpacing/>
        <w:jc w:val="both"/>
        <w:rPr>
          <w:kern w:val="1"/>
          <w:sz w:val="28"/>
          <w:szCs w:val="28"/>
          <w:lang w:val="pt-BR"/>
        </w:rPr>
      </w:pPr>
      <w:r w:rsidRPr="00260D93">
        <w:rPr>
          <w:kern w:val="1"/>
          <w:sz w:val="28"/>
          <w:szCs w:val="28"/>
          <w:lang w:val="pt-BR"/>
        </w:rPr>
        <w:lastRenderedPageBreak/>
        <w:t>- Hướng dẫn và tư vấn cho sản phụ biết lợi ích của việc nuôi con bằng sữa mẹ, tư vấn tiêm chủng và tư vấn sàng lọc sau sinh cho trẻ có nguy cơ.</w:t>
      </w:r>
    </w:p>
    <w:p w:rsidR="00741502" w:rsidRPr="00260D93" w:rsidRDefault="00741502" w:rsidP="00741502">
      <w:pPr>
        <w:shd w:val="clear" w:color="auto" w:fill="FFFFFF"/>
        <w:tabs>
          <w:tab w:val="left" w:pos="284"/>
        </w:tabs>
        <w:spacing w:line="288" w:lineRule="auto"/>
        <w:jc w:val="both"/>
        <w:rPr>
          <w:sz w:val="28"/>
          <w:szCs w:val="28"/>
          <w:lang w:val="es-ES"/>
        </w:rPr>
      </w:pPr>
      <w:r w:rsidRPr="00260D93">
        <w:rPr>
          <w:sz w:val="28"/>
          <w:szCs w:val="28"/>
          <w:lang w:val="pt-BR"/>
        </w:rPr>
        <w:t xml:space="preserve">- Thực hiện đúng chỉ định, đúng kỹ thuật trong các trường hợp cấp cứu: hồi sức sơ sinh, dị vật trong đường thở, hạ thân nhiệt, hạ đường huyết, ngừng tuần hoàn, chảy máu rốn, sặc sữa và thành thạo </w:t>
      </w:r>
      <w:r w:rsidRPr="00260D93">
        <w:rPr>
          <w:sz w:val="28"/>
          <w:szCs w:val="28"/>
          <w:lang w:val="es-ES"/>
        </w:rPr>
        <w:t>sơ cứu, cấp cứu ban đầu các trường hợp cấp cứu tại cộng đồng.</w:t>
      </w:r>
    </w:p>
    <w:p w:rsidR="00741502" w:rsidRPr="00260D93" w:rsidRDefault="00741502" w:rsidP="00741502">
      <w:pPr>
        <w:shd w:val="clear" w:color="auto" w:fill="FFFFFF"/>
        <w:suppressAutoHyphens/>
        <w:spacing w:line="288" w:lineRule="auto"/>
        <w:contextualSpacing/>
        <w:jc w:val="both"/>
        <w:textAlignment w:val="baseline"/>
        <w:rPr>
          <w:kern w:val="1"/>
          <w:sz w:val="28"/>
          <w:szCs w:val="28"/>
          <w:lang w:val="pt-BR"/>
        </w:rPr>
      </w:pPr>
      <w:r w:rsidRPr="00260D93">
        <w:rPr>
          <w:kern w:val="1"/>
          <w:sz w:val="28"/>
          <w:szCs w:val="28"/>
          <w:lang w:val="pt-BR"/>
        </w:rPr>
        <w:t>- Quản lý buồng bệnh, quản lý bà mẹ, trẻ sơ sinh, người bệnh và người sử dụng dịch vụ; quản lý thuốc, trang thiết bị, vật tư tiêu hao, hồ sơ bệnh án.</w:t>
      </w:r>
    </w:p>
    <w:p w:rsidR="00741502" w:rsidRPr="00260D93" w:rsidRDefault="00741502" w:rsidP="00741502">
      <w:pPr>
        <w:shd w:val="clear" w:color="auto" w:fill="FFFFFF"/>
        <w:tabs>
          <w:tab w:val="left" w:pos="284"/>
        </w:tabs>
        <w:spacing w:line="288" w:lineRule="auto"/>
        <w:jc w:val="both"/>
        <w:rPr>
          <w:sz w:val="28"/>
          <w:szCs w:val="28"/>
          <w:lang w:val="es-ES"/>
        </w:rPr>
      </w:pPr>
      <w:r w:rsidRPr="00260D93">
        <w:rPr>
          <w:sz w:val="28"/>
          <w:szCs w:val="28"/>
          <w:lang w:val="es-ES"/>
        </w:rPr>
        <w:t>- Thực hiện việc theo dõi, đánh giá tình trạng, ghi chép những diễn biến hàng ngày của người bệnh, phát hiện và báo cáo các diễn biến bất thường của người bệnh.</w:t>
      </w:r>
    </w:p>
    <w:p w:rsidR="00741502" w:rsidRPr="00260D93" w:rsidRDefault="00741502" w:rsidP="00741502">
      <w:pPr>
        <w:tabs>
          <w:tab w:val="left" w:pos="284"/>
          <w:tab w:val="left" w:pos="1440"/>
          <w:tab w:val="left" w:pos="2160"/>
          <w:tab w:val="left" w:pos="2880"/>
          <w:tab w:val="center" w:pos="4394"/>
        </w:tabs>
        <w:spacing w:line="288" w:lineRule="auto"/>
        <w:jc w:val="both"/>
        <w:rPr>
          <w:sz w:val="28"/>
          <w:szCs w:val="28"/>
          <w:lang w:val="es-ES"/>
        </w:rPr>
      </w:pPr>
      <w:r w:rsidRPr="00260D93">
        <w:rPr>
          <w:sz w:val="28"/>
          <w:szCs w:val="28"/>
          <w:lang w:val="es-ES"/>
        </w:rPr>
        <w:t>- Vận dụng được kiến thức về nghiên cứu khoa học và thực hành dựa vào bằng chứng để tham gia các đề tài nghiên cứu khoa học.</w:t>
      </w:r>
    </w:p>
    <w:p w:rsidR="00741502" w:rsidRPr="00260D93" w:rsidRDefault="00741502" w:rsidP="00741502">
      <w:pPr>
        <w:spacing w:line="288" w:lineRule="auto"/>
        <w:jc w:val="both"/>
        <w:rPr>
          <w:sz w:val="28"/>
          <w:szCs w:val="28"/>
          <w:lang w:val="es-ES"/>
        </w:rPr>
      </w:pPr>
      <w:r w:rsidRPr="00260D93">
        <w:rPr>
          <w:sz w:val="28"/>
          <w:szCs w:val="28"/>
          <w:lang w:val="es-ES"/>
        </w:rPr>
        <w:t>- Sử dụng được công nghệ thông tin cơ bản theo quy định; khai thác, xử lý, ứng dụng công nghệ thông tin trong công việc chuyên môn của ngành, nghề;</w:t>
      </w:r>
    </w:p>
    <w:p w:rsidR="00741502" w:rsidRPr="00260D93" w:rsidRDefault="00741502" w:rsidP="00741502">
      <w:pPr>
        <w:spacing w:line="288" w:lineRule="auto"/>
        <w:jc w:val="both"/>
        <w:rPr>
          <w:sz w:val="28"/>
          <w:szCs w:val="28"/>
          <w:lang w:val="es-ES"/>
        </w:rPr>
      </w:pPr>
      <w:r w:rsidRPr="00260D93">
        <w:rPr>
          <w:sz w:val="28"/>
          <w:szCs w:val="28"/>
          <w:lang w:val="es-ES"/>
        </w:rPr>
        <w:t>- Sử dụng được ngoại ngữ cơ bản, đạt bậc 2/6 trong Khung năng lực ngoại ngữ của Việt Nam; ứng dụng được ngoại ngữ vào công việc chuyên môn của ngành, nghề.</w:t>
      </w:r>
    </w:p>
    <w:p w:rsidR="00741502" w:rsidRPr="00260D93" w:rsidRDefault="00741502" w:rsidP="00741502">
      <w:pPr>
        <w:tabs>
          <w:tab w:val="num" w:pos="1080"/>
        </w:tabs>
        <w:spacing w:line="288" w:lineRule="auto"/>
        <w:jc w:val="both"/>
        <w:rPr>
          <w:bCs/>
          <w:sz w:val="28"/>
          <w:szCs w:val="28"/>
          <w:lang w:val="pt-BR"/>
        </w:rPr>
      </w:pPr>
      <w:r>
        <w:rPr>
          <w:bCs/>
          <w:sz w:val="28"/>
          <w:szCs w:val="28"/>
          <w:lang w:val="pt-BR"/>
        </w:rPr>
        <w:t>1</w:t>
      </w:r>
      <w:r w:rsidRPr="00260D93">
        <w:rPr>
          <w:bCs/>
          <w:sz w:val="28"/>
          <w:szCs w:val="28"/>
          <w:lang w:val="pt-BR"/>
        </w:rPr>
        <w:t>.2.3 Về năng lực tự chủ và trách nhiệm</w:t>
      </w:r>
    </w:p>
    <w:p w:rsidR="00741502" w:rsidRPr="00260D93" w:rsidRDefault="00741502" w:rsidP="00741502">
      <w:pPr>
        <w:spacing w:line="288" w:lineRule="auto"/>
        <w:contextualSpacing/>
        <w:jc w:val="both"/>
        <w:rPr>
          <w:sz w:val="28"/>
          <w:szCs w:val="28"/>
          <w:lang w:val="es-ES"/>
        </w:rPr>
      </w:pPr>
      <w:r w:rsidRPr="00260D93">
        <w:rPr>
          <w:sz w:val="28"/>
          <w:szCs w:val="28"/>
          <w:lang w:val="es-ES"/>
        </w:rPr>
        <w:t xml:space="preserve">- Tuân thủ chuẩn mực nghề nghiệp, quy định pháp luật, đạo đức nghề nghiệp, </w:t>
      </w:r>
      <w:r w:rsidRPr="00260D93">
        <w:rPr>
          <w:sz w:val="28"/>
          <w:szCs w:val="28"/>
          <w:lang w:val="pt-BR"/>
        </w:rPr>
        <w:t xml:space="preserve">quy chế chuyên môn, </w:t>
      </w:r>
      <w:r w:rsidRPr="00260D93">
        <w:rPr>
          <w:sz w:val="28"/>
          <w:szCs w:val="28"/>
          <w:lang w:val="es-ES"/>
        </w:rPr>
        <w:t>tôn trọng giá trị và quyền con người của người phụ nữ, đồng nghiệp và cộng đồng trong khi thực hành nghề nghiệp.</w:t>
      </w:r>
    </w:p>
    <w:p w:rsidR="00741502" w:rsidRPr="00260D93" w:rsidRDefault="00741502" w:rsidP="00741502">
      <w:pPr>
        <w:spacing w:line="288" w:lineRule="auto"/>
        <w:contextualSpacing/>
        <w:jc w:val="both"/>
        <w:rPr>
          <w:sz w:val="28"/>
          <w:szCs w:val="28"/>
          <w:lang w:val="pt-BR"/>
        </w:rPr>
      </w:pPr>
      <w:r w:rsidRPr="00260D93">
        <w:rPr>
          <w:sz w:val="28"/>
          <w:szCs w:val="28"/>
          <w:lang w:val="pt-BR"/>
        </w:rPr>
        <w:t>- Làm việc độc lập hoặc làm việc theo nhóm, giải quyết công việc, vấn đề phức tạp trong điều kiện làm việc thay đổi;</w:t>
      </w:r>
    </w:p>
    <w:p w:rsidR="00741502" w:rsidRPr="00260D93" w:rsidRDefault="00741502" w:rsidP="00741502">
      <w:pPr>
        <w:spacing w:line="288" w:lineRule="auto"/>
        <w:contextualSpacing/>
        <w:jc w:val="both"/>
        <w:rPr>
          <w:sz w:val="28"/>
          <w:szCs w:val="28"/>
          <w:lang w:val="pt-BR"/>
        </w:rPr>
      </w:pPr>
      <w:r w:rsidRPr="00260D93">
        <w:rPr>
          <w:sz w:val="28"/>
          <w:szCs w:val="28"/>
          <w:lang w:val="pt-BR"/>
        </w:rPr>
        <w:t>- Tuân thủ đúng các quy định về y đức, quy định của pháp luật liên quan tới lĩnh vực hộ sinh và các quy định khác của ngành y tế;</w:t>
      </w:r>
    </w:p>
    <w:p w:rsidR="00741502" w:rsidRPr="00260D93" w:rsidRDefault="00741502" w:rsidP="00741502">
      <w:pPr>
        <w:spacing w:line="288" w:lineRule="auto"/>
        <w:contextualSpacing/>
        <w:jc w:val="both"/>
        <w:rPr>
          <w:sz w:val="28"/>
          <w:szCs w:val="28"/>
          <w:lang w:val="es-ES"/>
        </w:rPr>
      </w:pPr>
      <w:r w:rsidRPr="00260D93">
        <w:rPr>
          <w:sz w:val="28"/>
          <w:szCs w:val="28"/>
          <w:lang w:val="pt-BR"/>
        </w:rPr>
        <w:t xml:space="preserve">- </w:t>
      </w:r>
      <w:r w:rsidRPr="00260D93">
        <w:rPr>
          <w:sz w:val="28"/>
          <w:szCs w:val="28"/>
          <w:lang w:val="es-ES"/>
        </w:rPr>
        <w:t>Hướng dẫn, giám sát các thành viên trong nhóm thực hiện nhiệm vụ xác định; chịu trách nhiệm cá nhân và trách nhiệm đối với nhóm;</w:t>
      </w:r>
    </w:p>
    <w:p w:rsidR="00741502" w:rsidRPr="00260D93" w:rsidRDefault="00741502" w:rsidP="00741502">
      <w:pPr>
        <w:spacing w:line="288" w:lineRule="auto"/>
        <w:contextualSpacing/>
        <w:jc w:val="both"/>
        <w:rPr>
          <w:sz w:val="28"/>
          <w:szCs w:val="28"/>
          <w:lang w:val="pt-BR"/>
        </w:rPr>
      </w:pPr>
      <w:r w:rsidRPr="00260D93">
        <w:rPr>
          <w:sz w:val="28"/>
          <w:szCs w:val="28"/>
          <w:lang w:val="es-ES"/>
        </w:rPr>
        <w:t xml:space="preserve">- Đánh giá chất lượng công việc sau khi hoàn thành và kết quả thực hiện của các thành viên trong nhóm. </w:t>
      </w:r>
    </w:p>
    <w:p w:rsidR="00741502" w:rsidRPr="00260D93" w:rsidRDefault="00741502" w:rsidP="00741502">
      <w:pPr>
        <w:spacing w:line="288" w:lineRule="auto"/>
        <w:contextualSpacing/>
        <w:jc w:val="both"/>
        <w:rPr>
          <w:sz w:val="28"/>
          <w:szCs w:val="28"/>
          <w:lang w:val="es-ES"/>
        </w:rPr>
      </w:pPr>
      <w:r w:rsidRPr="00260D93">
        <w:rPr>
          <w:sz w:val="28"/>
          <w:szCs w:val="28"/>
          <w:lang w:val="es-ES"/>
        </w:rPr>
        <w:t>- Rèn luyện khả năng làm việc độc lập chủ động, tích cực có trách nhiệm trong nhiệm vụ được giao.</w:t>
      </w:r>
    </w:p>
    <w:p w:rsidR="00741502" w:rsidRPr="00260D93" w:rsidRDefault="00741502" w:rsidP="00741502">
      <w:pPr>
        <w:spacing w:line="288" w:lineRule="auto"/>
        <w:contextualSpacing/>
        <w:jc w:val="both"/>
        <w:rPr>
          <w:sz w:val="28"/>
          <w:szCs w:val="28"/>
          <w:lang w:val="es-ES"/>
        </w:rPr>
      </w:pPr>
      <w:r w:rsidRPr="00260D93">
        <w:rPr>
          <w:sz w:val="28"/>
          <w:szCs w:val="28"/>
          <w:lang w:val="es-ES"/>
        </w:rPr>
        <w:t>- Thận trọng, tỉ mỉ, tự chịu trách nhiệm với kết quả công việc của mình.</w:t>
      </w:r>
    </w:p>
    <w:p w:rsidR="00741502" w:rsidRPr="00260D93" w:rsidRDefault="00741502" w:rsidP="00741502">
      <w:pPr>
        <w:spacing w:line="288" w:lineRule="auto"/>
        <w:contextualSpacing/>
        <w:jc w:val="both"/>
        <w:rPr>
          <w:sz w:val="28"/>
          <w:szCs w:val="28"/>
          <w:lang w:val="es-ES"/>
        </w:rPr>
      </w:pPr>
      <w:r w:rsidRPr="00260D93">
        <w:rPr>
          <w:sz w:val="28"/>
          <w:szCs w:val="28"/>
          <w:lang w:val="es-ES"/>
        </w:rPr>
        <w:t>- Không ngừng học tập nâng cao trình độ chuyên môn, nghiệp vụ.</w:t>
      </w:r>
    </w:p>
    <w:p w:rsidR="00741502" w:rsidRPr="00260D93" w:rsidRDefault="00741502" w:rsidP="00741502">
      <w:pPr>
        <w:spacing w:line="288" w:lineRule="auto"/>
        <w:contextualSpacing/>
        <w:jc w:val="both"/>
        <w:rPr>
          <w:sz w:val="28"/>
          <w:szCs w:val="28"/>
          <w:lang w:val="es-ES"/>
        </w:rPr>
      </w:pPr>
      <w:r w:rsidRPr="00260D93">
        <w:rPr>
          <w:sz w:val="28"/>
          <w:szCs w:val="28"/>
          <w:lang w:val="es-ES"/>
        </w:rPr>
        <w:t>- Chịu trách nhiệm về nhiệm vụ được giao, có khả năng tự đánh giá chất lượng công việc.</w:t>
      </w:r>
    </w:p>
    <w:p w:rsidR="00741502" w:rsidRPr="00260D93" w:rsidRDefault="00741502" w:rsidP="00741502">
      <w:pPr>
        <w:spacing w:line="288" w:lineRule="auto"/>
        <w:contextualSpacing/>
        <w:jc w:val="both"/>
        <w:rPr>
          <w:sz w:val="28"/>
          <w:szCs w:val="28"/>
          <w:lang w:val="es-ES"/>
        </w:rPr>
      </w:pPr>
      <w:r w:rsidRPr="00260D93">
        <w:rPr>
          <w:sz w:val="28"/>
          <w:szCs w:val="28"/>
          <w:lang w:val="es-ES"/>
        </w:rPr>
        <w:t>- Chủ động xin ý kiến cấp trên trong trường hợp vượt quá khả năng của mình.</w:t>
      </w:r>
    </w:p>
    <w:p w:rsidR="00741502" w:rsidRPr="00260D93" w:rsidRDefault="00741502" w:rsidP="00741502">
      <w:pPr>
        <w:spacing w:line="288" w:lineRule="auto"/>
        <w:contextualSpacing/>
        <w:jc w:val="both"/>
        <w:rPr>
          <w:sz w:val="28"/>
          <w:szCs w:val="28"/>
          <w:lang w:val="es-ES"/>
        </w:rPr>
      </w:pPr>
      <w:r w:rsidRPr="00260D93">
        <w:rPr>
          <w:sz w:val="28"/>
          <w:szCs w:val="28"/>
          <w:lang w:val="es-ES"/>
        </w:rPr>
        <w:t>- Xây dựng được môi trường làm việc an toàn và hiệu quả.</w:t>
      </w:r>
    </w:p>
    <w:p w:rsidR="00741502" w:rsidRPr="00260D93" w:rsidRDefault="00741502" w:rsidP="00741502">
      <w:pPr>
        <w:spacing w:line="288" w:lineRule="auto"/>
        <w:jc w:val="both"/>
        <w:rPr>
          <w:b/>
          <w:sz w:val="28"/>
          <w:szCs w:val="28"/>
          <w:lang w:val="pt-BR"/>
        </w:rPr>
      </w:pPr>
      <w:r>
        <w:rPr>
          <w:b/>
          <w:sz w:val="28"/>
          <w:szCs w:val="28"/>
          <w:lang w:val="pt-BR"/>
        </w:rPr>
        <w:t>2</w:t>
      </w:r>
      <w:r w:rsidRPr="00260D93">
        <w:rPr>
          <w:b/>
          <w:sz w:val="28"/>
          <w:szCs w:val="28"/>
          <w:lang w:val="pt-BR"/>
        </w:rPr>
        <w:t xml:space="preserve">. Vị trí việc làm sau khi tốt nghiệp: </w:t>
      </w:r>
    </w:p>
    <w:p w:rsidR="00741502" w:rsidRPr="00260D93" w:rsidRDefault="00741502" w:rsidP="00741502">
      <w:pPr>
        <w:spacing w:line="288" w:lineRule="auto"/>
        <w:ind w:firstLine="567"/>
        <w:contextualSpacing/>
        <w:jc w:val="both"/>
        <w:rPr>
          <w:sz w:val="28"/>
          <w:szCs w:val="28"/>
          <w:lang w:val="de-DE"/>
        </w:rPr>
      </w:pPr>
      <w:r w:rsidRPr="00260D93">
        <w:rPr>
          <w:sz w:val="28"/>
          <w:szCs w:val="28"/>
          <w:lang w:val="pt-BR"/>
        </w:rPr>
        <w:lastRenderedPageBreak/>
        <w:t>Sau khi tốt nghiệp người học có năng lực đáp ứng các yêu cầu tại các vị trí việc làm của ngành, nghề bao gồm:</w:t>
      </w:r>
    </w:p>
    <w:p w:rsidR="00741502" w:rsidRPr="00260D93" w:rsidRDefault="00741502" w:rsidP="00741502">
      <w:pPr>
        <w:spacing w:line="288" w:lineRule="auto"/>
        <w:ind w:firstLine="567"/>
        <w:contextualSpacing/>
        <w:jc w:val="both"/>
        <w:rPr>
          <w:sz w:val="28"/>
          <w:szCs w:val="28"/>
          <w:lang w:val="de-DE"/>
        </w:rPr>
      </w:pPr>
      <w:bookmarkStart w:id="1" w:name="_Toc458670872"/>
      <w:r w:rsidRPr="00260D93">
        <w:rPr>
          <w:sz w:val="28"/>
          <w:szCs w:val="28"/>
          <w:lang w:val="de-DE"/>
        </w:rPr>
        <w:t>- Chăm sóc sức khỏe sinh sản, phá thai an toàn và kế hoạch hóa gia đình.</w:t>
      </w:r>
    </w:p>
    <w:p w:rsidR="00741502" w:rsidRPr="00260D93" w:rsidRDefault="00741502" w:rsidP="00741502">
      <w:pPr>
        <w:spacing w:line="288" w:lineRule="auto"/>
        <w:ind w:firstLine="567"/>
        <w:contextualSpacing/>
        <w:jc w:val="both"/>
        <w:rPr>
          <w:sz w:val="28"/>
          <w:szCs w:val="28"/>
          <w:lang w:val="de-DE"/>
        </w:rPr>
      </w:pPr>
      <w:r w:rsidRPr="00260D93">
        <w:rPr>
          <w:sz w:val="28"/>
          <w:szCs w:val="28"/>
          <w:lang w:val="de-DE"/>
        </w:rPr>
        <w:t xml:space="preserve">- </w:t>
      </w:r>
      <w:r w:rsidRPr="00260D93">
        <w:rPr>
          <w:rFonts w:eastAsia="Calibri"/>
          <w:sz w:val="28"/>
          <w:szCs w:val="28"/>
        </w:rPr>
        <w:t>Chăm sóc bà mẹ trong thời kỳ thai nghén</w:t>
      </w:r>
      <w:r w:rsidRPr="00260D93">
        <w:rPr>
          <w:sz w:val="28"/>
          <w:szCs w:val="28"/>
          <w:lang w:val="de-DE"/>
        </w:rPr>
        <w:t>;</w:t>
      </w:r>
    </w:p>
    <w:p w:rsidR="00741502" w:rsidRPr="00260D93" w:rsidRDefault="00741502" w:rsidP="00741502">
      <w:pPr>
        <w:spacing w:line="288" w:lineRule="auto"/>
        <w:ind w:firstLine="567"/>
        <w:contextualSpacing/>
        <w:jc w:val="both"/>
        <w:rPr>
          <w:sz w:val="28"/>
          <w:szCs w:val="28"/>
          <w:lang w:val="de-DE"/>
        </w:rPr>
      </w:pPr>
      <w:r w:rsidRPr="00260D93">
        <w:rPr>
          <w:sz w:val="28"/>
          <w:szCs w:val="28"/>
          <w:lang w:val="de-DE"/>
        </w:rPr>
        <w:t xml:space="preserve">- </w:t>
      </w:r>
      <w:r w:rsidRPr="00260D93">
        <w:rPr>
          <w:rFonts w:eastAsia="Calibri"/>
          <w:sz w:val="28"/>
          <w:szCs w:val="28"/>
        </w:rPr>
        <w:t>Chăm sóc bà mẹ trong chuyển dạ và sinh đẻ</w:t>
      </w:r>
      <w:r w:rsidRPr="00260D93">
        <w:rPr>
          <w:sz w:val="28"/>
          <w:szCs w:val="28"/>
          <w:lang w:val="de-DE"/>
        </w:rPr>
        <w:t>;</w:t>
      </w:r>
    </w:p>
    <w:p w:rsidR="00741502" w:rsidRPr="00260D93" w:rsidRDefault="00741502" w:rsidP="00741502">
      <w:pPr>
        <w:spacing w:line="288" w:lineRule="auto"/>
        <w:ind w:firstLine="567"/>
        <w:contextualSpacing/>
        <w:jc w:val="both"/>
        <w:rPr>
          <w:sz w:val="28"/>
          <w:szCs w:val="28"/>
          <w:lang w:val="de-DE"/>
        </w:rPr>
      </w:pPr>
      <w:r w:rsidRPr="00260D93">
        <w:rPr>
          <w:sz w:val="28"/>
          <w:szCs w:val="28"/>
          <w:lang w:val="de-DE"/>
        </w:rPr>
        <w:t xml:space="preserve">- </w:t>
      </w:r>
      <w:r w:rsidRPr="00260D93">
        <w:rPr>
          <w:sz w:val="28"/>
          <w:szCs w:val="28"/>
        </w:rPr>
        <w:t>Chăm sóc bà mẹ sau sinh</w:t>
      </w:r>
      <w:bookmarkStart w:id="2" w:name="_Toc535936754"/>
      <w:bookmarkStart w:id="3" w:name="_Toc18013002"/>
      <w:r w:rsidRPr="00260D93">
        <w:rPr>
          <w:sz w:val="28"/>
          <w:szCs w:val="28"/>
          <w:lang w:val="de-DE"/>
        </w:rPr>
        <w:t>;</w:t>
      </w:r>
    </w:p>
    <w:p w:rsidR="00244966" w:rsidRDefault="00741502" w:rsidP="00741502">
      <w:pPr>
        <w:ind w:firstLine="567"/>
      </w:pPr>
      <w:r w:rsidRPr="00260D93">
        <w:rPr>
          <w:sz w:val="28"/>
          <w:szCs w:val="28"/>
          <w:lang w:val="de-DE"/>
        </w:rPr>
        <w:t xml:space="preserve">- </w:t>
      </w:r>
      <w:bookmarkEnd w:id="1"/>
      <w:r w:rsidRPr="00260D93">
        <w:rPr>
          <w:sz w:val="28"/>
          <w:szCs w:val="28"/>
          <w:lang w:val="de-DE"/>
        </w:rPr>
        <w:t>Chăm sóc trẻ sơ sinh sau sinh.</w:t>
      </w:r>
      <w:bookmarkEnd w:id="2"/>
      <w:bookmarkEnd w:id="3"/>
    </w:p>
    <w:sectPr w:rsidR="00244966" w:rsidSect="005B66CD">
      <w:pgSz w:w="11907" w:h="16839" w:code="9"/>
      <w:pgMar w:top="1134" w:right="1077"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502"/>
    <w:rsid w:val="000D361F"/>
    <w:rsid w:val="00244966"/>
    <w:rsid w:val="00440FE3"/>
    <w:rsid w:val="004B53C9"/>
    <w:rsid w:val="005B66CD"/>
    <w:rsid w:val="006741C6"/>
    <w:rsid w:val="00741502"/>
    <w:rsid w:val="008A7876"/>
    <w:rsid w:val="00A54E43"/>
    <w:rsid w:val="00BA39F1"/>
    <w:rsid w:val="00D849F6"/>
    <w:rsid w:val="00DE43E4"/>
    <w:rsid w:val="00F5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502"/>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41502"/>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uiPriority w:val="34"/>
    <w:qFormat/>
    <w:locked/>
    <w:rsid w:val="00741502"/>
    <w:rPr>
      <w:rFonts w:ascii="Calibri" w:eastAsia="Times New Roman" w:hAnsi="Calibri" w:cs="Times New Roman"/>
      <w:sz w:val="22"/>
      <w:lang w:val="vi-VN" w:eastAsia="vi-VN"/>
    </w:rPr>
  </w:style>
  <w:style w:type="paragraph" w:styleId="BodyText">
    <w:name w:val="Body Text"/>
    <w:basedOn w:val="Normal"/>
    <w:link w:val="BodyTextChar"/>
    <w:qFormat/>
    <w:rsid w:val="00741502"/>
    <w:pPr>
      <w:jc w:val="both"/>
    </w:pPr>
    <w:rPr>
      <w:sz w:val="28"/>
      <w:szCs w:val="28"/>
      <w:lang w:val="pt-BR"/>
    </w:rPr>
  </w:style>
  <w:style w:type="character" w:customStyle="1" w:styleId="BodyTextChar">
    <w:name w:val="Body Text Char"/>
    <w:basedOn w:val="DefaultParagraphFont"/>
    <w:link w:val="BodyText"/>
    <w:qFormat/>
    <w:rsid w:val="00741502"/>
    <w:rPr>
      <w:rFonts w:eastAsia="Times New Roman" w:cs="Times New Roman"/>
      <w:szCs w:val="28"/>
      <w:lang w:val="pt-BR"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502"/>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41502"/>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uiPriority w:val="34"/>
    <w:qFormat/>
    <w:locked/>
    <w:rsid w:val="00741502"/>
    <w:rPr>
      <w:rFonts w:ascii="Calibri" w:eastAsia="Times New Roman" w:hAnsi="Calibri" w:cs="Times New Roman"/>
      <w:sz w:val="22"/>
      <w:lang w:val="vi-VN" w:eastAsia="vi-VN"/>
    </w:rPr>
  </w:style>
  <w:style w:type="paragraph" w:styleId="BodyText">
    <w:name w:val="Body Text"/>
    <w:basedOn w:val="Normal"/>
    <w:link w:val="BodyTextChar"/>
    <w:qFormat/>
    <w:rsid w:val="00741502"/>
    <w:pPr>
      <w:jc w:val="both"/>
    </w:pPr>
    <w:rPr>
      <w:sz w:val="28"/>
      <w:szCs w:val="28"/>
      <w:lang w:val="pt-BR"/>
    </w:rPr>
  </w:style>
  <w:style w:type="character" w:customStyle="1" w:styleId="BodyTextChar">
    <w:name w:val="Body Text Char"/>
    <w:basedOn w:val="DefaultParagraphFont"/>
    <w:link w:val="BodyText"/>
    <w:qFormat/>
    <w:rsid w:val="00741502"/>
    <w:rPr>
      <w:rFonts w:eastAsia="Times New Roman" w:cs="Times New Roman"/>
      <w:szCs w:val="28"/>
      <w:lang w:val="pt-BR"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1076</Words>
  <Characters>6136</Characters>
  <Application>Microsoft Office Word</Application>
  <DocSecurity>0</DocSecurity>
  <Lines>51</Lines>
  <Paragraphs>14</Paragraphs>
  <ScaleCrop>false</ScaleCrop>
  <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2025-04-22T03:29:00Z</cp:lastPrinted>
  <dcterms:created xsi:type="dcterms:W3CDTF">2025-04-22T03:27:00Z</dcterms:created>
  <dcterms:modified xsi:type="dcterms:W3CDTF">2025-04-22T03:29:00Z</dcterms:modified>
</cp:coreProperties>
</file>